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96272" w:rsidRDefault="00E96272" w:rsidP="00E96272">
      <w:pPr>
        <w:pStyle w:val="Sansinterligne"/>
        <w:rPr>
          <w:b/>
        </w:rPr>
      </w:pPr>
      <w:r>
        <w:rPr>
          <w:b/>
          <w:noProof/>
          <w:lang w:eastAsia="fr-FR"/>
        </w:rPr>
        <w:drawing>
          <wp:inline distT="0" distB="0" distL="0" distR="0">
            <wp:extent cx="1599902" cy="819150"/>
            <wp:effectExtent l="0" t="0" r="635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 MILOBL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11667" cy="8251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96272" w:rsidRDefault="00E96272" w:rsidP="00E96272">
      <w:pPr>
        <w:pStyle w:val="Sansinterligne"/>
        <w:jc w:val="center"/>
        <w:rPr>
          <w:b/>
        </w:rPr>
      </w:pPr>
    </w:p>
    <w:p w:rsidR="00E96272" w:rsidRPr="00E96272" w:rsidRDefault="00E96272" w:rsidP="00E96272">
      <w:pPr>
        <w:pStyle w:val="Sansinterligne"/>
        <w:jc w:val="center"/>
        <w:rPr>
          <w:b/>
        </w:rPr>
      </w:pPr>
      <w:r w:rsidRPr="00E96272">
        <w:rPr>
          <w:b/>
        </w:rPr>
        <w:t>Labellisation</w:t>
      </w:r>
    </w:p>
    <w:p w:rsidR="00362948" w:rsidRDefault="00E96272" w:rsidP="00E96272">
      <w:pPr>
        <w:pStyle w:val="Sansinterligne"/>
        <w:jc w:val="center"/>
        <w:rPr>
          <w:b/>
        </w:rPr>
      </w:pPr>
      <w:r w:rsidRPr="00E96272">
        <w:rPr>
          <w:b/>
        </w:rPr>
        <w:t>Travaux à prévoir</w:t>
      </w:r>
    </w:p>
    <w:p w:rsidR="00E96272" w:rsidRPr="00E96272" w:rsidRDefault="00E96272" w:rsidP="00E96272">
      <w:pPr>
        <w:pStyle w:val="Sansinterligne"/>
        <w:jc w:val="center"/>
        <w:rPr>
          <w:b/>
        </w:rPr>
      </w:pPr>
    </w:p>
    <w:tbl>
      <w:tblPr>
        <w:tblStyle w:val="Grilledutableau"/>
        <w:tblW w:w="9093" w:type="dxa"/>
        <w:tblInd w:w="-5" w:type="dxa"/>
        <w:tblLook w:val="04A0" w:firstRow="1" w:lastRow="0" w:firstColumn="1" w:lastColumn="0" w:noHBand="0" w:noVBand="1"/>
      </w:tblPr>
      <w:tblGrid>
        <w:gridCol w:w="5193"/>
        <w:gridCol w:w="1950"/>
        <w:gridCol w:w="1950"/>
      </w:tblGrid>
      <w:tr w:rsidR="00E96272" w:rsidRPr="00E96272" w:rsidTr="00E96272">
        <w:trPr>
          <w:trHeight w:val="275"/>
        </w:trPr>
        <w:tc>
          <w:tcPr>
            <w:tcW w:w="5193" w:type="dxa"/>
          </w:tcPr>
          <w:p w:rsidR="00E96272" w:rsidRPr="00E96272" w:rsidRDefault="00E96272" w:rsidP="00E96272">
            <w:pPr>
              <w:shd w:val="clear" w:color="auto" w:fill="FFFFFF"/>
              <w:ind w:left="360"/>
              <w:textAlignment w:val="baseline"/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</w:pPr>
            <w:r w:rsidRPr="00E96272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Documents</w:t>
            </w:r>
          </w:p>
        </w:tc>
        <w:tc>
          <w:tcPr>
            <w:tcW w:w="1950" w:type="dxa"/>
          </w:tcPr>
          <w:p w:rsidR="00E96272" w:rsidRPr="00E96272" w:rsidRDefault="00E96272" w:rsidP="00E96272">
            <w:pPr>
              <w:shd w:val="clear" w:color="auto" w:fill="FFFFFF"/>
              <w:ind w:left="360"/>
              <w:textAlignment w:val="baseline"/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</w:pPr>
            <w:r w:rsidRPr="00E96272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Remise</w:t>
            </w:r>
          </w:p>
        </w:tc>
        <w:tc>
          <w:tcPr>
            <w:tcW w:w="1950" w:type="dxa"/>
          </w:tcPr>
          <w:p w:rsidR="00E96272" w:rsidRPr="00E96272" w:rsidRDefault="00E96272" w:rsidP="00E96272">
            <w:pPr>
              <w:shd w:val="clear" w:color="auto" w:fill="FFFFFF"/>
              <w:ind w:left="360"/>
              <w:textAlignment w:val="baseline"/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</w:pPr>
          </w:p>
        </w:tc>
      </w:tr>
      <w:tr w:rsidR="00E96272" w:rsidRPr="00E96272" w:rsidTr="00E96272">
        <w:trPr>
          <w:trHeight w:val="275"/>
        </w:trPr>
        <w:tc>
          <w:tcPr>
            <w:tcW w:w="5193" w:type="dxa"/>
          </w:tcPr>
          <w:p w:rsidR="00E96272" w:rsidRPr="00E96272" w:rsidRDefault="00E96272" w:rsidP="00E96272">
            <w:pPr>
              <w:shd w:val="clear" w:color="auto" w:fill="FFFFFF"/>
              <w:ind w:left="360"/>
              <w:textAlignment w:val="baseline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fr-FR"/>
              </w:rPr>
            </w:pPr>
            <w:r w:rsidRPr="00E96272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fr-FR"/>
              </w:rPr>
              <w:t>Document RGPD</w:t>
            </w:r>
          </w:p>
        </w:tc>
        <w:tc>
          <w:tcPr>
            <w:tcW w:w="1950" w:type="dxa"/>
          </w:tcPr>
          <w:p w:rsidR="00E96272" w:rsidRPr="00E96272" w:rsidRDefault="00E96272" w:rsidP="00E96272">
            <w:pPr>
              <w:shd w:val="clear" w:color="auto" w:fill="FFFFFF"/>
              <w:ind w:left="360"/>
              <w:textAlignment w:val="baseline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fr-FR"/>
              </w:rPr>
              <w:t>Richard</w:t>
            </w:r>
          </w:p>
        </w:tc>
        <w:tc>
          <w:tcPr>
            <w:tcW w:w="1950" w:type="dxa"/>
          </w:tcPr>
          <w:p w:rsidR="00E96272" w:rsidRPr="00E96272" w:rsidRDefault="00E96272" w:rsidP="00E96272">
            <w:pPr>
              <w:shd w:val="clear" w:color="auto" w:fill="FFFFFF"/>
              <w:ind w:left="360"/>
              <w:textAlignment w:val="baseline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fr-FR"/>
              </w:rPr>
            </w:pPr>
          </w:p>
        </w:tc>
      </w:tr>
      <w:tr w:rsidR="00E96272" w:rsidRPr="00E96272" w:rsidTr="00E96272">
        <w:trPr>
          <w:trHeight w:val="275"/>
        </w:trPr>
        <w:tc>
          <w:tcPr>
            <w:tcW w:w="5193" w:type="dxa"/>
          </w:tcPr>
          <w:p w:rsidR="00E96272" w:rsidRPr="00E96272" w:rsidRDefault="00E96272" w:rsidP="00E96272">
            <w:pPr>
              <w:shd w:val="clear" w:color="auto" w:fill="FFFFFF"/>
              <w:ind w:left="360"/>
              <w:textAlignment w:val="baseline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fr-FR"/>
              </w:rPr>
            </w:pPr>
            <w:r w:rsidRPr="00E96272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fr-FR"/>
              </w:rPr>
              <w:t>Rubrique RGPD sur milobl.fr</w:t>
            </w:r>
          </w:p>
        </w:tc>
        <w:tc>
          <w:tcPr>
            <w:tcW w:w="1950" w:type="dxa"/>
          </w:tcPr>
          <w:p w:rsidR="00E96272" w:rsidRPr="00E96272" w:rsidRDefault="00E96272" w:rsidP="00E96272">
            <w:pPr>
              <w:shd w:val="clear" w:color="auto" w:fill="FFFFFF"/>
              <w:ind w:left="360"/>
              <w:textAlignment w:val="baseline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fr-FR"/>
              </w:rPr>
              <w:t>Richard</w:t>
            </w:r>
          </w:p>
        </w:tc>
        <w:tc>
          <w:tcPr>
            <w:tcW w:w="1950" w:type="dxa"/>
          </w:tcPr>
          <w:p w:rsidR="00E96272" w:rsidRPr="00E96272" w:rsidRDefault="00E96272" w:rsidP="00E96272">
            <w:pPr>
              <w:shd w:val="clear" w:color="auto" w:fill="FFFFFF"/>
              <w:ind w:left="360"/>
              <w:textAlignment w:val="baseline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fr-FR"/>
              </w:rPr>
            </w:pPr>
          </w:p>
        </w:tc>
      </w:tr>
      <w:tr w:rsidR="00E96272" w:rsidRPr="00E96272" w:rsidTr="00E96272">
        <w:trPr>
          <w:trHeight w:val="289"/>
        </w:trPr>
        <w:tc>
          <w:tcPr>
            <w:tcW w:w="5193" w:type="dxa"/>
          </w:tcPr>
          <w:p w:rsidR="00E96272" w:rsidRPr="00E96272" w:rsidRDefault="00E96272" w:rsidP="00E96272">
            <w:pPr>
              <w:shd w:val="clear" w:color="auto" w:fill="FFFFFF"/>
              <w:ind w:left="360"/>
              <w:textAlignment w:val="baseline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fr-FR"/>
              </w:rPr>
            </w:pPr>
            <w:r w:rsidRPr="00E96272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fr-FR"/>
              </w:rPr>
              <w:t>Document spécifique DPO</w:t>
            </w:r>
          </w:p>
        </w:tc>
        <w:tc>
          <w:tcPr>
            <w:tcW w:w="1950" w:type="dxa"/>
          </w:tcPr>
          <w:p w:rsidR="00E96272" w:rsidRPr="00E96272" w:rsidRDefault="00E96272" w:rsidP="00E96272">
            <w:pPr>
              <w:shd w:val="clear" w:color="auto" w:fill="FFFFFF"/>
              <w:ind w:left="360"/>
              <w:textAlignment w:val="baseline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fr-FR"/>
              </w:rPr>
              <w:t>Richard</w:t>
            </w:r>
          </w:p>
        </w:tc>
        <w:tc>
          <w:tcPr>
            <w:tcW w:w="1950" w:type="dxa"/>
          </w:tcPr>
          <w:p w:rsidR="00E96272" w:rsidRPr="00E96272" w:rsidRDefault="00E96272" w:rsidP="00E96272">
            <w:pPr>
              <w:shd w:val="clear" w:color="auto" w:fill="FFFFFF"/>
              <w:ind w:left="360"/>
              <w:textAlignment w:val="baseline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fr-FR"/>
              </w:rPr>
            </w:pPr>
          </w:p>
        </w:tc>
      </w:tr>
      <w:tr w:rsidR="00E96272" w:rsidRPr="00E96272" w:rsidTr="00E96272">
        <w:trPr>
          <w:trHeight w:val="234"/>
        </w:trPr>
        <w:tc>
          <w:tcPr>
            <w:tcW w:w="5193" w:type="dxa"/>
          </w:tcPr>
          <w:p w:rsidR="00E96272" w:rsidRPr="00E96272" w:rsidRDefault="00E96272" w:rsidP="00E96272">
            <w:pPr>
              <w:shd w:val="clear" w:color="auto" w:fill="FFFFFF"/>
              <w:ind w:left="360"/>
              <w:textAlignment w:val="baseline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fr-FR"/>
              </w:rPr>
            </w:pPr>
            <w:r w:rsidRPr="00E96272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fr-FR"/>
              </w:rPr>
              <w:t>Rubrique E-réputation et dangers internet</w:t>
            </w:r>
          </w:p>
        </w:tc>
        <w:tc>
          <w:tcPr>
            <w:tcW w:w="1950" w:type="dxa"/>
          </w:tcPr>
          <w:p w:rsidR="00E96272" w:rsidRPr="00E96272" w:rsidRDefault="00E96272" w:rsidP="00E96272">
            <w:pPr>
              <w:shd w:val="clear" w:color="auto" w:fill="FFFFFF"/>
              <w:ind w:left="360"/>
              <w:textAlignment w:val="baseline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fr-FR"/>
              </w:rPr>
              <w:t>Richard</w:t>
            </w:r>
          </w:p>
        </w:tc>
        <w:tc>
          <w:tcPr>
            <w:tcW w:w="1950" w:type="dxa"/>
          </w:tcPr>
          <w:p w:rsidR="00E96272" w:rsidRPr="00E96272" w:rsidRDefault="00E96272" w:rsidP="00E96272">
            <w:pPr>
              <w:shd w:val="clear" w:color="auto" w:fill="FFFFFF"/>
              <w:ind w:left="360"/>
              <w:textAlignment w:val="baseline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fr-FR"/>
              </w:rPr>
            </w:pPr>
          </w:p>
        </w:tc>
      </w:tr>
      <w:tr w:rsidR="00E96272" w:rsidRPr="00E96272" w:rsidTr="00E96272">
        <w:trPr>
          <w:trHeight w:val="224"/>
        </w:trPr>
        <w:tc>
          <w:tcPr>
            <w:tcW w:w="5193" w:type="dxa"/>
          </w:tcPr>
          <w:p w:rsidR="00E96272" w:rsidRPr="00E96272" w:rsidRDefault="00E96272" w:rsidP="00E96272">
            <w:pPr>
              <w:shd w:val="clear" w:color="auto" w:fill="FFFFFF"/>
              <w:ind w:left="360"/>
              <w:textAlignment w:val="baseline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fr-FR"/>
              </w:rPr>
            </w:pPr>
            <w:r w:rsidRPr="00E96272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fr-FR"/>
              </w:rPr>
              <w:t>Registre traitement des données simplifié</w:t>
            </w:r>
          </w:p>
        </w:tc>
        <w:tc>
          <w:tcPr>
            <w:tcW w:w="1950" w:type="dxa"/>
          </w:tcPr>
          <w:p w:rsidR="00E96272" w:rsidRPr="00E96272" w:rsidRDefault="00E96272" w:rsidP="00E96272">
            <w:pPr>
              <w:shd w:val="clear" w:color="auto" w:fill="FFFFFF"/>
              <w:ind w:left="360"/>
              <w:textAlignment w:val="baseline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fr-FR"/>
              </w:rPr>
              <w:t>Richard</w:t>
            </w:r>
          </w:p>
        </w:tc>
        <w:tc>
          <w:tcPr>
            <w:tcW w:w="1950" w:type="dxa"/>
          </w:tcPr>
          <w:p w:rsidR="00E96272" w:rsidRPr="00E96272" w:rsidRDefault="00E96272" w:rsidP="00E96272">
            <w:pPr>
              <w:shd w:val="clear" w:color="auto" w:fill="FFFFFF"/>
              <w:ind w:left="360"/>
              <w:textAlignment w:val="baseline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fr-FR"/>
              </w:rPr>
            </w:pPr>
          </w:p>
        </w:tc>
      </w:tr>
      <w:tr w:rsidR="00E96272" w:rsidRPr="00E96272" w:rsidTr="00E96272">
        <w:trPr>
          <w:trHeight w:val="275"/>
        </w:trPr>
        <w:tc>
          <w:tcPr>
            <w:tcW w:w="5193" w:type="dxa"/>
          </w:tcPr>
          <w:p w:rsidR="00E96272" w:rsidRPr="00E96272" w:rsidRDefault="00E96272" w:rsidP="00E96272">
            <w:pPr>
              <w:shd w:val="clear" w:color="auto" w:fill="FFFFFF"/>
              <w:ind w:left="360"/>
              <w:textAlignment w:val="baseline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fr-FR"/>
              </w:rPr>
            </w:pPr>
            <w:r w:rsidRPr="00E96272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fr-FR"/>
              </w:rPr>
              <w:t>Registre traitement des réclamations</w:t>
            </w:r>
          </w:p>
        </w:tc>
        <w:tc>
          <w:tcPr>
            <w:tcW w:w="1950" w:type="dxa"/>
          </w:tcPr>
          <w:p w:rsidR="00E96272" w:rsidRPr="00E96272" w:rsidRDefault="00E96272" w:rsidP="00E96272">
            <w:pPr>
              <w:shd w:val="clear" w:color="auto" w:fill="FFFFFF"/>
              <w:ind w:left="360"/>
              <w:textAlignment w:val="baseline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fr-FR"/>
              </w:rPr>
              <w:t>Richard</w:t>
            </w:r>
          </w:p>
        </w:tc>
        <w:tc>
          <w:tcPr>
            <w:tcW w:w="1950" w:type="dxa"/>
          </w:tcPr>
          <w:p w:rsidR="00E96272" w:rsidRPr="00E96272" w:rsidRDefault="00E96272" w:rsidP="00E96272">
            <w:pPr>
              <w:shd w:val="clear" w:color="auto" w:fill="FFFFFF"/>
              <w:ind w:left="360"/>
              <w:textAlignment w:val="baseline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fr-FR"/>
              </w:rPr>
            </w:pPr>
          </w:p>
        </w:tc>
      </w:tr>
      <w:tr w:rsidR="00E96272" w:rsidRPr="00E96272" w:rsidTr="00E96272">
        <w:trPr>
          <w:trHeight w:val="564"/>
        </w:trPr>
        <w:tc>
          <w:tcPr>
            <w:tcW w:w="5193" w:type="dxa"/>
          </w:tcPr>
          <w:p w:rsidR="00E96272" w:rsidRPr="00E96272" w:rsidRDefault="00E96272" w:rsidP="00E96272">
            <w:pPr>
              <w:shd w:val="clear" w:color="auto" w:fill="FFFFFF"/>
              <w:ind w:left="360"/>
              <w:textAlignment w:val="baseline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fr-FR"/>
              </w:rPr>
            </w:pPr>
            <w:r w:rsidRPr="00E96272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fr-FR"/>
              </w:rPr>
              <w:t>Document Traitement des données par les salariés</w:t>
            </w:r>
          </w:p>
        </w:tc>
        <w:tc>
          <w:tcPr>
            <w:tcW w:w="1950" w:type="dxa"/>
          </w:tcPr>
          <w:p w:rsidR="00E96272" w:rsidRPr="00E96272" w:rsidRDefault="00E96272" w:rsidP="00E96272">
            <w:pPr>
              <w:shd w:val="clear" w:color="auto" w:fill="FFFFFF"/>
              <w:ind w:left="360"/>
              <w:textAlignment w:val="baseline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fr-FR"/>
              </w:rPr>
              <w:t>Richard</w:t>
            </w:r>
          </w:p>
        </w:tc>
        <w:tc>
          <w:tcPr>
            <w:tcW w:w="1950" w:type="dxa"/>
          </w:tcPr>
          <w:p w:rsidR="00E96272" w:rsidRPr="00E96272" w:rsidRDefault="00E96272" w:rsidP="00E96272">
            <w:pPr>
              <w:shd w:val="clear" w:color="auto" w:fill="FFFFFF"/>
              <w:ind w:left="360"/>
              <w:textAlignment w:val="baseline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fr-FR"/>
              </w:rPr>
            </w:pPr>
          </w:p>
        </w:tc>
      </w:tr>
      <w:tr w:rsidR="00E96272" w:rsidRPr="00E96272" w:rsidTr="00E96272">
        <w:trPr>
          <w:trHeight w:val="275"/>
        </w:trPr>
        <w:tc>
          <w:tcPr>
            <w:tcW w:w="5193" w:type="dxa"/>
          </w:tcPr>
          <w:p w:rsidR="00E96272" w:rsidRPr="00E96272" w:rsidRDefault="00E96272" w:rsidP="00E96272">
            <w:pPr>
              <w:shd w:val="clear" w:color="auto" w:fill="FFFFFF"/>
              <w:ind w:left="360"/>
              <w:textAlignment w:val="baseline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fr-FR"/>
              </w:rPr>
            </w:pPr>
            <w:r w:rsidRPr="00E96272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fr-FR"/>
              </w:rPr>
              <w:t>Convention avec mention RGPD</w:t>
            </w:r>
          </w:p>
        </w:tc>
        <w:tc>
          <w:tcPr>
            <w:tcW w:w="1950" w:type="dxa"/>
          </w:tcPr>
          <w:p w:rsidR="00E96272" w:rsidRPr="00E96272" w:rsidRDefault="00E96272" w:rsidP="00E96272">
            <w:pPr>
              <w:shd w:val="clear" w:color="auto" w:fill="FFFFFF"/>
              <w:ind w:left="360"/>
              <w:textAlignment w:val="baseline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fr-FR"/>
              </w:rPr>
              <w:t>Richard</w:t>
            </w:r>
          </w:p>
        </w:tc>
        <w:tc>
          <w:tcPr>
            <w:tcW w:w="1950" w:type="dxa"/>
          </w:tcPr>
          <w:p w:rsidR="00E96272" w:rsidRPr="00E96272" w:rsidRDefault="00E96272" w:rsidP="00E96272">
            <w:pPr>
              <w:shd w:val="clear" w:color="auto" w:fill="FFFFFF"/>
              <w:ind w:left="360"/>
              <w:textAlignment w:val="baseline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fr-FR"/>
              </w:rPr>
            </w:pPr>
          </w:p>
        </w:tc>
      </w:tr>
      <w:tr w:rsidR="00E96272" w:rsidRPr="00E96272" w:rsidTr="00E96272">
        <w:trPr>
          <w:trHeight w:val="275"/>
        </w:trPr>
        <w:tc>
          <w:tcPr>
            <w:tcW w:w="5193" w:type="dxa"/>
          </w:tcPr>
          <w:p w:rsidR="00E96272" w:rsidRPr="00E96272" w:rsidRDefault="00E96272" w:rsidP="00E96272">
            <w:pPr>
              <w:shd w:val="clear" w:color="auto" w:fill="FFFFFF"/>
              <w:ind w:left="360"/>
              <w:textAlignment w:val="baseline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fr-FR"/>
              </w:rPr>
            </w:pPr>
            <w:r w:rsidRPr="00E96272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fr-FR"/>
              </w:rPr>
              <w:t>Affiche RGPD</w:t>
            </w:r>
          </w:p>
        </w:tc>
        <w:tc>
          <w:tcPr>
            <w:tcW w:w="1950" w:type="dxa"/>
          </w:tcPr>
          <w:p w:rsidR="00E96272" w:rsidRPr="00E96272" w:rsidRDefault="00E96272" w:rsidP="00E96272">
            <w:pPr>
              <w:shd w:val="clear" w:color="auto" w:fill="FFFFFF"/>
              <w:ind w:left="360"/>
              <w:textAlignment w:val="baseline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fr-FR"/>
              </w:rPr>
              <w:t>Richard</w:t>
            </w:r>
          </w:p>
        </w:tc>
        <w:tc>
          <w:tcPr>
            <w:tcW w:w="1950" w:type="dxa"/>
          </w:tcPr>
          <w:p w:rsidR="00E96272" w:rsidRPr="00E96272" w:rsidRDefault="00E96272" w:rsidP="00E96272">
            <w:pPr>
              <w:shd w:val="clear" w:color="auto" w:fill="FFFFFF"/>
              <w:ind w:left="360"/>
              <w:textAlignment w:val="baseline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fr-FR"/>
              </w:rPr>
            </w:pPr>
          </w:p>
        </w:tc>
      </w:tr>
      <w:tr w:rsidR="00E96272" w:rsidRPr="00E96272" w:rsidTr="00E96272">
        <w:trPr>
          <w:trHeight w:val="569"/>
        </w:trPr>
        <w:tc>
          <w:tcPr>
            <w:tcW w:w="5193" w:type="dxa"/>
          </w:tcPr>
          <w:p w:rsidR="00E96272" w:rsidRPr="00E96272" w:rsidRDefault="00E96272" w:rsidP="00E96272">
            <w:pPr>
              <w:shd w:val="clear" w:color="auto" w:fill="FFFFFF"/>
              <w:ind w:left="360"/>
              <w:textAlignment w:val="baseline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fr-FR"/>
              </w:rPr>
            </w:pPr>
            <w:r w:rsidRPr="00E96272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fr-FR"/>
              </w:rPr>
              <w:t>Photos accueil + espace numérique + bureaux + salle d'attente + documentation-classement</w:t>
            </w:r>
          </w:p>
        </w:tc>
        <w:tc>
          <w:tcPr>
            <w:tcW w:w="1950" w:type="dxa"/>
          </w:tcPr>
          <w:p w:rsidR="00E96272" w:rsidRPr="00E96272" w:rsidRDefault="00E96272" w:rsidP="00E96272">
            <w:pPr>
              <w:shd w:val="clear" w:color="auto" w:fill="FFFFFF"/>
              <w:ind w:left="360"/>
              <w:textAlignment w:val="baseline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fr-FR"/>
              </w:rPr>
              <w:t>Richard</w:t>
            </w:r>
          </w:p>
        </w:tc>
        <w:tc>
          <w:tcPr>
            <w:tcW w:w="1950" w:type="dxa"/>
          </w:tcPr>
          <w:p w:rsidR="00E96272" w:rsidRPr="00E96272" w:rsidRDefault="00E96272" w:rsidP="00E96272">
            <w:pPr>
              <w:shd w:val="clear" w:color="auto" w:fill="FFFFFF"/>
              <w:ind w:left="360"/>
              <w:textAlignment w:val="baseline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fr-FR"/>
              </w:rPr>
            </w:pPr>
          </w:p>
        </w:tc>
      </w:tr>
      <w:tr w:rsidR="00E96272" w:rsidRPr="00E96272" w:rsidTr="00E96272">
        <w:trPr>
          <w:trHeight w:val="275"/>
        </w:trPr>
        <w:tc>
          <w:tcPr>
            <w:tcW w:w="5193" w:type="dxa"/>
          </w:tcPr>
          <w:p w:rsidR="00E96272" w:rsidRPr="00E96272" w:rsidRDefault="00E96272" w:rsidP="00E96272">
            <w:pPr>
              <w:shd w:val="clear" w:color="auto" w:fill="FFFFFF"/>
              <w:ind w:left="360"/>
              <w:textAlignment w:val="baseline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fr-FR"/>
              </w:rPr>
            </w:pPr>
            <w:r w:rsidRPr="00E96272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fr-FR"/>
              </w:rPr>
              <w:t>Présentation milobl.fr</w:t>
            </w:r>
          </w:p>
        </w:tc>
        <w:tc>
          <w:tcPr>
            <w:tcW w:w="1950" w:type="dxa"/>
          </w:tcPr>
          <w:p w:rsidR="00E96272" w:rsidRPr="00E96272" w:rsidRDefault="00E96272" w:rsidP="00E96272">
            <w:pPr>
              <w:shd w:val="clear" w:color="auto" w:fill="FFFFFF"/>
              <w:ind w:left="360"/>
              <w:textAlignment w:val="baseline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fr-FR"/>
              </w:rPr>
              <w:t>Richard</w:t>
            </w:r>
          </w:p>
        </w:tc>
        <w:tc>
          <w:tcPr>
            <w:tcW w:w="1950" w:type="dxa"/>
          </w:tcPr>
          <w:p w:rsidR="00E96272" w:rsidRPr="00E96272" w:rsidRDefault="00E96272" w:rsidP="00E96272">
            <w:pPr>
              <w:shd w:val="clear" w:color="auto" w:fill="FFFFFF"/>
              <w:ind w:left="360"/>
              <w:textAlignment w:val="baseline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fr-FR"/>
              </w:rPr>
            </w:pPr>
          </w:p>
        </w:tc>
      </w:tr>
      <w:tr w:rsidR="00E96272" w:rsidRPr="00E96272" w:rsidTr="00E96272">
        <w:trPr>
          <w:trHeight w:val="275"/>
        </w:trPr>
        <w:tc>
          <w:tcPr>
            <w:tcW w:w="5193" w:type="dxa"/>
          </w:tcPr>
          <w:p w:rsidR="00E96272" w:rsidRPr="00E96272" w:rsidRDefault="00E96272" w:rsidP="00E96272">
            <w:pPr>
              <w:shd w:val="clear" w:color="auto" w:fill="FFFFFF"/>
              <w:ind w:left="360"/>
              <w:textAlignment w:val="baseline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fr-FR"/>
              </w:rPr>
            </w:pPr>
            <w:r w:rsidRPr="00E96272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fr-FR"/>
              </w:rPr>
              <w:t>Statistiques milobl.fr</w:t>
            </w:r>
          </w:p>
        </w:tc>
        <w:tc>
          <w:tcPr>
            <w:tcW w:w="1950" w:type="dxa"/>
          </w:tcPr>
          <w:p w:rsidR="00E96272" w:rsidRPr="00E96272" w:rsidRDefault="00E96272" w:rsidP="00E96272">
            <w:pPr>
              <w:shd w:val="clear" w:color="auto" w:fill="FFFFFF"/>
              <w:ind w:left="360"/>
              <w:textAlignment w:val="baseline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fr-FR"/>
              </w:rPr>
              <w:t>Richard</w:t>
            </w:r>
          </w:p>
        </w:tc>
        <w:tc>
          <w:tcPr>
            <w:tcW w:w="1950" w:type="dxa"/>
          </w:tcPr>
          <w:p w:rsidR="00E96272" w:rsidRPr="00E96272" w:rsidRDefault="00E96272" w:rsidP="00E96272">
            <w:pPr>
              <w:shd w:val="clear" w:color="auto" w:fill="FFFFFF"/>
              <w:ind w:left="360"/>
              <w:textAlignment w:val="baseline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fr-FR"/>
              </w:rPr>
            </w:pPr>
          </w:p>
        </w:tc>
      </w:tr>
      <w:tr w:rsidR="00E96272" w:rsidRPr="00E96272" w:rsidTr="00E96272">
        <w:trPr>
          <w:trHeight w:val="275"/>
        </w:trPr>
        <w:tc>
          <w:tcPr>
            <w:tcW w:w="5193" w:type="dxa"/>
          </w:tcPr>
          <w:p w:rsidR="00E96272" w:rsidRPr="00E96272" w:rsidRDefault="00E96272" w:rsidP="00E96272">
            <w:pPr>
              <w:shd w:val="clear" w:color="auto" w:fill="FFFFFF"/>
              <w:ind w:left="360"/>
              <w:textAlignment w:val="baseline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fr-FR"/>
              </w:rPr>
            </w:pPr>
            <w:r w:rsidRPr="00E96272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fr-FR"/>
              </w:rPr>
              <w:t>MAJ plaquette CEJ</w:t>
            </w:r>
          </w:p>
        </w:tc>
        <w:tc>
          <w:tcPr>
            <w:tcW w:w="1950" w:type="dxa"/>
          </w:tcPr>
          <w:p w:rsidR="00E96272" w:rsidRPr="00E96272" w:rsidRDefault="00E96272" w:rsidP="00E96272">
            <w:pPr>
              <w:shd w:val="clear" w:color="auto" w:fill="FFFFFF"/>
              <w:ind w:left="360"/>
              <w:textAlignment w:val="baseline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fr-FR"/>
              </w:rPr>
              <w:t>Richard</w:t>
            </w:r>
          </w:p>
        </w:tc>
        <w:tc>
          <w:tcPr>
            <w:tcW w:w="1950" w:type="dxa"/>
          </w:tcPr>
          <w:p w:rsidR="00E96272" w:rsidRPr="00E96272" w:rsidRDefault="00E96272" w:rsidP="00E96272">
            <w:pPr>
              <w:shd w:val="clear" w:color="auto" w:fill="FFFFFF"/>
              <w:ind w:left="360"/>
              <w:textAlignment w:val="baseline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fr-FR"/>
              </w:rPr>
            </w:pPr>
          </w:p>
        </w:tc>
      </w:tr>
      <w:tr w:rsidR="00E96272" w:rsidRPr="00E96272" w:rsidTr="00E96272">
        <w:trPr>
          <w:trHeight w:val="275"/>
        </w:trPr>
        <w:tc>
          <w:tcPr>
            <w:tcW w:w="5193" w:type="dxa"/>
          </w:tcPr>
          <w:p w:rsidR="00E96272" w:rsidRPr="00E96272" w:rsidRDefault="00E96272" w:rsidP="00E96272">
            <w:pPr>
              <w:shd w:val="clear" w:color="auto" w:fill="FFFFFF"/>
              <w:ind w:left="360"/>
              <w:textAlignment w:val="baseline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fr-FR"/>
              </w:rPr>
            </w:pPr>
            <w:r w:rsidRPr="00E96272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fr-FR"/>
              </w:rPr>
              <w:t>Annuaire partenaire</w:t>
            </w:r>
          </w:p>
        </w:tc>
        <w:tc>
          <w:tcPr>
            <w:tcW w:w="1950" w:type="dxa"/>
          </w:tcPr>
          <w:p w:rsidR="00E96272" w:rsidRPr="00E96272" w:rsidRDefault="00E96272" w:rsidP="00E96272">
            <w:pPr>
              <w:shd w:val="clear" w:color="auto" w:fill="FFFFFF"/>
              <w:ind w:left="360"/>
              <w:textAlignment w:val="baseline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fr-FR"/>
              </w:rPr>
              <w:t>Elise + Anaïs</w:t>
            </w:r>
          </w:p>
        </w:tc>
        <w:tc>
          <w:tcPr>
            <w:tcW w:w="1950" w:type="dxa"/>
          </w:tcPr>
          <w:p w:rsidR="00E96272" w:rsidRPr="00E96272" w:rsidRDefault="00E96272" w:rsidP="00E96272">
            <w:pPr>
              <w:shd w:val="clear" w:color="auto" w:fill="FFFFFF"/>
              <w:ind w:left="360"/>
              <w:textAlignment w:val="baseline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fr-FR"/>
              </w:rPr>
            </w:pPr>
            <w:bookmarkStart w:id="0" w:name="_GoBack"/>
            <w:bookmarkEnd w:id="0"/>
          </w:p>
        </w:tc>
      </w:tr>
    </w:tbl>
    <w:p w:rsidR="00E96272" w:rsidRDefault="00E96272"/>
    <w:p w:rsidR="00E96272" w:rsidRDefault="00E96272">
      <w:r>
        <w:rPr>
          <w:b/>
        </w:rPr>
        <w:t>Mise à jour du 28.04.26</w:t>
      </w:r>
    </w:p>
    <w:sectPr w:rsidR="00E9627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FF657D"/>
    <w:multiLevelType w:val="hybridMultilevel"/>
    <w:tmpl w:val="6A641DB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79F6692"/>
    <w:multiLevelType w:val="multilevel"/>
    <w:tmpl w:val="9AC06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523221D"/>
    <w:multiLevelType w:val="multilevel"/>
    <w:tmpl w:val="ECDE9D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6272"/>
    <w:rsid w:val="00362948"/>
    <w:rsid w:val="00E962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406AF8"/>
  <w15:chartTrackingRefBased/>
  <w15:docId w15:val="{C7630911-099B-485C-B1CE-D0CD677E0B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E9627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E96272"/>
    <w:pPr>
      <w:ind w:left="720"/>
      <w:contextualSpacing/>
    </w:pPr>
  </w:style>
  <w:style w:type="paragraph" w:styleId="Sansinterligne">
    <w:name w:val="No Spacing"/>
    <w:uiPriority w:val="1"/>
    <w:qFormat/>
    <w:rsid w:val="00E9627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0756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3227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327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492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427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182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293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595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333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791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995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906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32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994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370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573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104</Words>
  <Characters>573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Richard VALENTE</dc:creator>
  <cp:keywords/>
  <dc:description/>
  <cp:lastModifiedBy>Richard VALENTE</cp:lastModifiedBy>
  <cp:revision>1</cp:revision>
  <cp:lastPrinted>2026-04-28T15:18:00Z</cp:lastPrinted>
  <dcterms:created xsi:type="dcterms:W3CDTF">2026-04-28T15:11:00Z</dcterms:created>
  <dcterms:modified xsi:type="dcterms:W3CDTF">2026-04-28T15:27:00Z</dcterms:modified>
</cp:coreProperties>
</file>